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  <w:r w:rsidR="00172D1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ห้องปลอดยา</w:t>
      </w: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คณะผู้จัดทำ </w:t>
      </w:r>
    </w:p>
    <w:p w:rsidR="00BB7839" w:rsidRPr="00F0568D" w:rsidRDefault="00172D15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นักเรียนชั้น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มัธยมศึกษาปีที่ ๒</w:t>
      </w:r>
      <w:r w:rsidR="00F82F88">
        <w:rPr>
          <w:rFonts w:ascii="TH SarabunIT๙" w:hAnsi="TH SarabunIT๙" w:cs="TH SarabunIT๙" w:hint="cs"/>
          <w:b/>
          <w:bCs/>
          <w:sz w:val="48"/>
          <w:szCs w:val="48"/>
          <w:cs/>
        </w:rPr>
        <w:t>/๑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ครูที่ปรึกษา  </w:t>
      </w:r>
    </w:p>
    <w:p w:rsidR="00BB7839" w:rsidRDefault="00172D15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วรรณี</w:t>
      </w:r>
      <w:proofErr w:type="spellEnd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สอนสุภา</w:t>
      </w:r>
    </w:p>
    <w:p w:rsidR="00172D15" w:rsidRPr="00F0568D" w:rsidRDefault="00172D15" w:rsidP="00172D1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  นางพรทิพย์  คอนพิรุณ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850E2C"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บ้านร้านตัดผม</w:t>
      </w: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BB7839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าประถมศึกษาเขต </w:t>
      </w:r>
      <w:r>
        <w:rPr>
          <w:rFonts w:ascii="TH SarabunIT๙" w:hAnsi="TH SarabunIT๙" w:cs="TH SarabunIT๙"/>
          <w:b/>
          <w:bCs/>
          <w:sz w:val="48"/>
          <w:szCs w:val="48"/>
        </w:rPr>
        <w:t>1</w:t>
      </w:r>
    </w:p>
    <w:p w:rsidR="00182ABC" w:rsidRPr="00F0568D" w:rsidRDefault="00182ABC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เรื่อง </w:t>
      </w:r>
      <w:r w:rsidR="00172D15">
        <w:rPr>
          <w:rFonts w:ascii="TH SarabunIT๙" w:hAnsi="TH SarabunIT๙" w:cs="TH SarabunIT๙" w:hint="cs"/>
          <w:b/>
          <w:bCs/>
          <w:sz w:val="72"/>
          <w:szCs w:val="72"/>
          <w:cs/>
        </w:rPr>
        <w:t>ห้องปลอดยา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B7839" w:rsidRDefault="00F266F0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72D15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หลักการและเหตุผล</w:t>
      </w:r>
    </w:p>
    <w:p w:rsidR="00172D15" w:rsidRPr="00172D15" w:rsidRDefault="00172D15" w:rsidP="00172D15">
      <w:pPr>
        <w:pStyle w:val="a3"/>
        <w:spacing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2D15">
        <w:rPr>
          <w:rFonts w:ascii="TH SarabunIT๙" w:hAnsi="TH SarabunIT๙" w:cs="TH SarabunIT๙"/>
          <w:sz w:val="32"/>
          <w:szCs w:val="32"/>
          <w:cs/>
        </w:rPr>
        <w:t xml:space="preserve">ปัจจุบัน “ยาเสพติด”เป็นปัญหาสำคัญระดับชาติ และเป็นปัญหาที่ต้องได้รับการแก้ไขจากทุกภาคส่วน ทั้งภาครัฐและเอกชน รัฐบาลได้กำหนดให้เป็นวาระแห่งชาติซึ่งจะต้องแก้ไขปัญหาอย่างเร่งด่วน ยาเสพติดเป็นบ่อนเซาะทำลายความมั่นคงของชาติและแทรกซึมเข้าไปในครอบครัว สถานศึกษา  ชุมชน สังคม อันส่งผลกระทบทุกด้าน ได้แก่ เศรษฐกิจ สังคม การเมืองและความมั่นคงของประเทศ  ดังนั้นกระทรวงศึกษาธิการได้เล็งเห็นความสำคัญของการพัฒนาเด็ก เยาวชนให้พ้นภัยจากยาเสพติดและสิ่งมอมเมา จึงได้กำหนดเป็นแนวนโยบายให้โรงเรียนปราศจากยาเสพติด โดยให้สถานศึกษาร่วมกับคณะกรรมการสถานศึกษา องค์กรภาคีเครือข่ายทั้งภาครัฐและเอกชน ร่วมกันหามาตรการป้องกันและแก้ไขปัญหายาเสพติดในสถานศึกษาควบคู่กับการพัฒนาคุณภาพของผู้เรียน </w:t>
      </w:r>
    </w:p>
    <w:p w:rsidR="00172D15" w:rsidRPr="00172D15" w:rsidRDefault="00172D15" w:rsidP="00172D15">
      <w:pPr>
        <w:pStyle w:val="a3"/>
        <w:spacing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2D15">
        <w:rPr>
          <w:rFonts w:ascii="TH SarabunIT๙" w:hAnsi="TH SarabunIT๙" w:cs="TH SarabunIT๙" w:hint="cs"/>
          <w:sz w:val="32"/>
          <w:szCs w:val="32"/>
          <w:cs/>
        </w:rPr>
        <w:t>ดังนั้นเพื่อ</w:t>
      </w:r>
      <w:r w:rsidRPr="00172D15">
        <w:rPr>
          <w:rFonts w:ascii="TH SarabunIT๙" w:hAnsi="TH SarabunIT๙" w:cs="TH SarabunIT๙"/>
          <w:sz w:val="32"/>
          <w:szCs w:val="32"/>
          <w:cs/>
        </w:rPr>
        <w:t>ให้</w:t>
      </w:r>
      <w:r w:rsidRPr="00172D1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172D15">
        <w:rPr>
          <w:rFonts w:ascii="TH SarabunIT๙" w:hAnsi="TH SarabunIT๙" w:cs="TH SarabunIT๙"/>
          <w:sz w:val="32"/>
          <w:szCs w:val="32"/>
          <w:cs/>
        </w:rPr>
        <w:t>เป็นผู้ที่มีความรู้ความสามารถ ทักษะชีวิตที่นำมาประยุกต์ใช้ในการดำรงชีวิตอย่างมีความสุข ด้วยการปลูกฝัง สร้างจิตสำนึก สามารถรับผิดชอบต่อตนเอง ครอบครัว ชุมชน สังคมและประเทศ โดยมุ่งหวังให้สถานศึกษา ชุมชน สังคมปราศจากยาเสพติดและเป็นสถานศึกษาในโครงการ “</w:t>
      </w:r>
      <w:r w:rsidRPr="00172D1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172D15">
        <w:rPr>
          <w:rFonts w:ascii="TH SarabunIT๙" w:hAnsi="TH SarabunIT๙" w:cs="TH SarabunIT๙"/>
          <w:sz w:val="32"/>
          <w:szCs w:val="32"/>
          <w:cs/>
        </w:rPr>
        <w:t>สีขาว</w:t>
      </w:r>
      <w:r w:rsidRPr="00172D15">
        <w:rPr>
          <w:rFonts w:ascii="TH SarabunIT๙" w:hAnsi="TH SarabunIT๙" w:cs="TH SarabunIT๙" w:hint="cs"/>
          <w:sz w:val="32"/>
          <w:szCs w:val="32"/>
          <w:cs/>
        </w:rPr>
        <w:t xml:space="preserve">  ปลอดยาเสพติด</w:t>
      </w:r>
      <w:r w:rsidRPr="00172D15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172D15" w:rsidRPr="00F0568D" w:rsidRDefault="00172D15" w:rsidP="00172D15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วัตถุประสงค์ </w:t>
      </w:r>
    </w:p>
    <w:p w:rsidR="00172D15" w:rsidRPr="00172D15" w:rsidRDefault="00172D15" w:rsidP="00172D15">
      <w:pPr>
        <w:pStyle w:val="a3"/>
        <w:tabs>
          <w:tab w:val="left" w:pos="240"/>
        </w:tabs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72D15">
        <w:rPr>
          <w:rFonts w:ascii="TH SarabunIT๙" w:hAnsi="TH SarabunIT๙" w:cs="TH SarabunIT๙"/>
          <w:sz w:val="32"/>
          <w:szCs w:val="32"/>
        </w:rPr>
        <w:t xml:space="preserve">2.1 </w:t>
      </w:r>
      <w:r w:rsidRPr="00172D15">
        <w:rPr>
          <w:rFonts w:ascii="TH SarabunIT๙" w:hAnsi="TH SarabunIT๙" w:cs="TH SarabunIT๙"/>
          <w:sz w:val="32"/>
          <w:szCs w:val="32"/>
          <w:cs/>
        </w:rPr>
        <w:t>เพื่อให้นักเรียนมีองค์ความรู้และภูมิคุ้มกันเกี่ยวกับยาเสพติด</w:t>
      </w:r>
    </w:p>
    <w:p w:rsidR="00172D15" w:rsidRPr="00172D15" w:rsidRDefault="00172D15" w:rsidP="00172D15">
      <w:pPr>
        <w:pStyle w:val="a3"/>
        <w:tabs>
          <w:tab w:val="left" w:pos="240"/>
        </w:tabs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72D15">
        <w:rPr>
          <w:rFonts w:ascii="TH SarabunIT๙" w:hAnsi="TH SarabunIT๙" w:cs="TH SarabunIT๙"/>
          <w:sz w:val="32"/>
          <w:szCs w:val="32"/>
        </w:rPr>
        <w:t xml:space="preserve">2.2 </w:t>
      </w:r>
      <w:r w:rsidRPr="00172D15">
        <w:rPr>
          <w:rFonts w:ascii="TH SarabunIT๙" w:hAnsi="TH SarabunIT๙" w:cs="TH SarabunIT๙"/>
          <w:sz w:val="32"/>
          <w:szCs w:val="32"/>
          <w:cs/>
        </w:rPr>
        <w:t>เพื่อให้นักเรียนรู้จักเรียนรู้ป้องกันการแพร่ระบาดของสารเสพติดและสิ่งมอมเมา</w:t>
      </w:r>
    </w:p>
    <w:p w:rsidR="00172D15" w:rsidRPr="00172D15" w:rsidRDefault="00172D15" w:rsidP="00172D15">
      <w:pPr>
        <w:pStyle w:val="a3"/>
        <w:tabs>
          <w:tab w:val="left" w:pos="240"/>
        </w:tabs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15">
        <w:rPr>
          <w:rFonts w:ascii="TH SarabunIT๙" w:hAnsi="TH SarabunIT๙" w:cs="TH SarabunIT๙"/>
          <w:sz w:val="32"/>
          <w:szCs w:val="32"/>
          <w:cs/>
        </w:rPr>
        <w:t>2</w:t>
      </w:r>
      <w:r w:rsidRPr="00172D15">
        <w:rPr>
          <w:rFonts w:ascii="TH SarabunIT๙" w:hAnsi="TH SarabunIT๙" w:cs="TH SarabunIT๙"/>
          <w:sz w:val="32"/>
          <w:szCs w:val="32"/>
        </w:rPr>
        <w:t>.3</w:t>
      </w:r>
      <w:r w:rsidRPr="00172D15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เพื่อส่งเสริมให้ผู้เรียนมีทักษะชีวิตและรณรงค์ต่อต้านยาเสพติดในสถานศึกษา</w:t>
      </w:r>
    </w:p>
    <w:p w:rsidR="00F266F0" w:rsidRPr="00172D15" w:rsidRDefault="00172D15" w:rsidP="00172D15">
      <w:pPr>
        <w:pStyle w:val="a3"/>
        <w:tabs>
          <w:tab w:val="left" w:pos="240"/>
        </w:tabs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72D15">
        <w:rPr>
          <w:rFonts w:ascii="TH SarabunIT๙" w:hAnsi="TH SarabunIT๙" w:cs="TH SarabunIT๙"/>
          <w:sz w:val="32"/>
          <w:szCs w:val="32"/>
        </w:rPr>
        <w:t>2.4</w:t>
      </w:r>
      <w:r w:rsidRPr="00172D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2D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เพื่อให้นักเรียนรู้จักการช่วยเหลือดูแลเพื่อนจากภัยยาเสพติดและสิ่งมอมเมา  </w:t>
      </w:r>
    </w:p>
    <w:p w:rsidR="00BB7839" w:rsidRPr="00F0568D" w:rsidRDefault="00850E2C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เป้าหมายเชิงปริมาณ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7839"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="00172D15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172D15" w:rsidRPr="00172D15">
        <w:rPr>
          <w:rFonts w:ascii="TH SarabunIT๙" w:hAnsi="TH SarabunIT๙" w:cs="TH SarabunIT๙"/>
          <w:sz w:val="34"/>
          <w:szCs w:val="34"/>
          <w:cs/>
        </w:rPr>
        <w:t>นักเรียนชั้น</w:t>
      </w:r>
      <w:r w:rsidR="00172D15" w:rsidRPr="00172D15">
        <w:rPr>
          <w:rFonts w:ascii="TH SarabunIT๙" w:hAnsi="TH SarabunIT๙" w:cs="TH SarabunIT๙" w:hint="cs"/>
          <w:sz w:val="34"/>
          <w:szCs w:val="34"/>
          <w:cs/>
        </w:rPr>
        <w:t>มัธยมศึกษาปีที่ ๒/๑</w:t>
      </w:r>
      <w:r w:rsidR="00BB7839" w:rsidRPr="00172D15">
        <w:rPr>
          <w:rFonts w:ascii="TH SarabunIT๙" w:hAnsi="TH SarabunIT๙" w:cs="TH SarabunIT๙"/>
          <w:sz w:val="34"/>
          <w:szCs w:val="34"/>
        </w:rPr>
        <w:t xml:space="preserve"> </w:t>
      </w:r>
      <w:r w:rsidR="00BB7839" w:rsidRPr="00172D15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172D15" w:rsidRPr="00172D15">
        <w:rPr>
          <w:rFonts w:ascii="TH SarabunIT๙" w:hAnsi="TH SarabunIT๙" w:cs="TH SarabunIT๙" w:hint="cs"/>
          <w:sz w:val="34"/>
          <w:szCs w:val="34"/>
          <w:cs/>
        </w:rPr>
        <w:t>๑๗</w:t>
      </w:r>
      <w:r w:rsidR="00BB7839" w:rsidRPr="00172D15">
        <w:rPr>
          <w:rFonts w:ascii="TH SarabunIT๙" w:hAnsi="TH SarabunIT๙" w:cs="TH SarabunIT๙"/>
          <w:sz w:val="34"/>
          <w:szCs w:val="34"/>
        </w:rPr>
        <w:t xml:space="preserve"> </w:t>
      </w:r>
      <w:r w:rsidR="00BB7839" w:rsidRPr="00172D15">
        <w:rPr>
          <w:rFonts w:ascii="TH SarabunIT๙" w:hAnsi="TH SarabunIT๙" w:cs="TH SarabunIT๙"/>
          <w:sz w:val="34"/>
          <w:szCs w:val="34"/>
          <w:cs/>
        </w:rPr>
        <w:t>คน</w:t>
      </w:r>
      <w:r w:rsidR="00BB7839" w:rsidRPr="00172D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</w:p>
    <w:p w:rsidR="00BB7839" w:rsidRPr="00F0568D" w:rsidRDefault="00850E2C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เป้าหมายเชิงคุณภาพ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7839" w:rsidRPr="00F0568D"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172D15">
        <w:rPr>
          <w:rFonts w:ascii="TH SarabunIT๙" w:hAnsi="TH SarabunIT๙" w:cs="TH SarabunIT๙"/>
          <w:sz w:val="34"/>
          <w:szCs w:val="34"/>
          <w:cs/>
        </w:rPr>
        <w:t>นักเรียนทุกคน</w:t>
      </w:r>
      <w:r w:rsidR="00172D15">
        <w:rPr>
          <w:rFonts w:ascii="TH SarabunIT๙" w:hAnsi="TH SarabunIT๙" w:cs="TH SarabunIT๙" w:hint="cs"/>
          <w:sz w:val="34"/>
          <w:szCs w:val="34"/>
          <w:cs/>
        </w:rPr>
        <w:t>ไม่ยุ่งเกี่ยวกับยาเสพติด</w:t>
      </w:r>
    </w:p>
    <w:p w:rsidR="00BB7839" w:rsidRPr="00172D15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เป้าหมายระยะสั้น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 </w:t>
      </w:r>
      <w:r w:rsidR="00850E2C">
        <w:rPr>
          <w:rFonts w:ascii="TH SarabunIT๙" w:hAnsi="TH SarabunIT๙" w:cs="TH SarabunIT๙"/>
          <w:sz w:val="36"/>
          <w:szCs w:val="36"/>
        </w:rPr>
        <w:t xml:space="preserve"> </w:t>
      </w:r>
      <w:r w:rsidR="00172D15">
        <w:rPr>
          <w:rFonts w:ascii="TH SarabunIT๙" w:hAnsi="TH SarabunIT๙" w:cs="TH SarabunIT๙" w:hint="cs"/>
          <w:sz w:val="34"/>
          <w:szCs w:val="34"/>
          <w:cs/>
        </w:rPr>
        <w:t>๑๕</w:t>
      </w:r>
      <w:r w:rsidRPr="00172D15">
        <w:rPr>
          <w:rFonts w:ascii="TH SarabunIT๙" w:hAnsi="TH SarabunIT๙" w:cs="TH SarabunIT๙"/>
          <w:sz w:val="34"/>
          <w:szCs w:val="34"/>
        </w:rPr>
        <w:t xml:space="preserve"> </w:t>
      </w:r>
      <w:r w:rsidR="00172D15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="00172D15">
        <w:rPr>
          <w:rFonts w:ascii="TH SarabunIT๙" w:hAnsi="TH SarabunIT๙" w:cs="TH SarabunIT๙"/>
          <w:sz w:val="34"/>
          <w:szCs w:val="34"/>
        </w:rPr>
        <w:t xml:space="preserve"> – </w:t>
      </w:r>
      <w:r w:rsidR="00172D15">
        <w:rPr>
          <w:rFonts w:ascii="TH SarabunIT๙" w:hAnsi="TH SarabunIT๙" w:cs="TH SarabunIT๙" w:hint="cs"/>
          <w:sz w:val="34"/>
          <w:szCs w:val="34"/>
          <w:cs/>
        </w:rPr>
        <w:t>ตลอดปีการศึกษา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เป้าหมายระยะยาว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Pr="00F0568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72D15">
        <w:rPr>
          <w:rFonts w:ascii="TH SarabunIT๙" w:hAnsi="TH SarabunIT๙" w:cs="TH SarabunIT๙"/>
          <w:sz w:val="34"/>
          <w:szCs w:val="34"/>
          <w:cs/>
        </w:rPr>
        <w:t xml:space="preserve">ปีการศึกษา </w:t>
      </w:r>
      <w:r w:rsidR="00AE51B1" w:rsidRPr="00172D15">
        <w:rPr>
          <w:rFonts w:ascii="TH SarabunIT๙" w:hAnsi="TH SarabunIT๙" w:cs="TH SarabunIT๙"/>
          <w:sz w:val="34"/>
          <w:szCs w:val="34"/>
        </w:rPr>
        <w:t>25</w:t>
      </w:r>
      <w:r w:rsidR="00AE51B1" w:rsidRPr="00172D15">
        <w:rPr>
          <w:rFonts w:ascii="TH SarabunIT๙" w:hAnsi="TH SarabunIT๙" w:cs="TH SarabunIT๙"/>
          <w:sz w:val="34"/>
          <w:szCs w:val="34"/>
          <w:cs/>
        </w:rPr>
        <w:t>60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วิธีแก้ไขปัญหา 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>5.1  ประชุมวางแผนคณะผู้รับผิดชอบโครงงานร่วมกับครูที่ปรึกษาและหัวหน้าระดับ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>5.2  เสนอโครงงานต่อผู้บริหารโรงเรียน</w:t>
      </w:r>
    </w:p>
    <w:p w:rsidR="00BB7839" w:rsidRPr="00F0568D" w:rsidRDefault="00BB7839" w:rsidP="00BB7839">
      <w:pPr>
        <w:pStyle w:val="a3"/>
        <w:spacing w:after="0" w:line="240" w:lineRule="auto"/>
        <w:ind w:left="1134" w:hanging="414"/>
        <w:rPr>
          <w:rFonts w:ascii="TH SarabunIT๙" w:hAnsi="TH SarabunIT๙" w:cs="TH SarabunIT๙"/>
          <w:sz w:val="36"/>
          <w:szCs w:val="36"/>
          <w:cs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 xml:space="preserve">5.3 </w:t>
      </w:r>
      <w:r w:rsidR="00172D15">
        <w:rPr>
          <w:rFonts w:ascii="TH SarabunIT๙" w:hAnsi="TH SarabunIT๙" w:cs="TH SarabunIT๙" w:hint="cs"/>
          <w:sz w:val="36"/>
          <w:szCs w:val="36"/>
          <w:cs/>
        </w:rPr>
        <w:t xml:space="preserve"> ร่วมกันทำกิจกรรมตามแผนงาน</w:t>
      </w:r>
    </w:p>
    <w:p w:rsidR="00BB7839" w:rsidRPr="00F266F0" w:rsidRDefault="00172D15" w:rsidP="00F266F0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5.</w:t>
      </w:r>
      <w:r>
        <w:rPr>
          <w:rFonts w:ascii="TH SarabunIT๙" w:hAnsi="TH SarabunIT๙" w:cs="TH SarabunIT๙"/>
          <w:sz w:val="36"/>
          <w:szCs w:val="36"/>
        </w:rPr>
        <w:t>4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รวบรวมข้อมูล นำข้อมูลมาวิเคราะห์ รายงานผลการดำเนินงาน</w:t>
      </w:r>
      <w:r w:rsidR="00AE51B1" w:rsidRPr="00F266F0">
        <w:rPr>
          <w:rFonts w:ascii="TH SarabunIT๙" w:hAnsi="TH SarabunIT๙" w:cs="TH SarabunIT๙"/>
          <w:sz w:val="36"/>
          <w:szCs w:val="36"/>
          <w:cs/>
        </w:rPr>
        <w:t>ฯลฯ</w:t>
      </w:r>
    </w:p>
    <w:p w:rsidR="00AE51B1" w:rsidRPr="00F0568D" w:rsidRDefault="00E804A6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มาตรการด้าน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การป้องกัน</w:t>
      </w:r>
    </w:p>
    <w:p w:rsidR="00684814" w:rsidRPr="00F0568D" w:rsidRDefault="00BB7839" w:rsidP="0068481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เชื่อมโยงไปสู่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กล</w:t>
      </w:r>
      <w:proofErr w:type="spellStart"/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ยุทธ</w:t>
      </w:r>
      <w:proofErr w:type="spellEnd"/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684814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สถานศึกษาสีขาว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และเกิดพฤติกรรมบ่งชี้เชิงบวก</w:t>
      </w:r>
      <w:r w:rsidR="00142EAA" w:rsidRPr="00F0568D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684814" w:rsidRPr="00F0568D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- 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กล</w:t>
      </w:r>
      <w:proofErr w:type="spellStart"/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ยุทธ</w:t>
      </w:r>
      <w:proofErr w:type="spellEnd"/>
      <w:r w:rsidR="00BB7839" w:rsidRPr="00F0568D">
        <w:rPr>
          <w:rFonts w:ascii="TH SarabunIT๙" w:hAnsi="TH SarabunIT๙" w:cs="TH SarabunIT๙"/>
          <w:sz w:val="36"/>
          <w:szCs w:val="36"/>
        </w:rPr>
        <w:t xml:space="preserve">  :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5E3DFA">
        <w:rPr>
          <w:rFonts w:ascii="TH SarabunIT๙" w:hAnsi="TH SarabunIT๙" w:cs="TH SarabunIT๙" w:hint="cs"/>
          <w:sz w:val="36"/>
          <w:szCs w:val="36"/>
          <w:cs/>
        </w:rPr>
        <w:t>ต้อง ๒ ไม่ คือ ต้องมียุทธศาสตร์ ต้องมีแผนงาน ต้องมีระบบข้อมูล ต้องมีเครือข่ายและ ๒ ไม่คือ ไม่ปกปิดข้อมูล ไม่ไล่ออก</w:t>
      </w:r>
    </w:p>
    <w:p w:rsidR="00BB7839" w:rsidRPr="00F0568D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-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พฤติกรรมบ่งชี้เชิงบวก</w:t>
      </w:r>
      <w:r w:rsidR="00BB7839" w:rsidRPr="00F0568D">
        <w:rPr>
          <w:rFonts w:ascii="TH SarabunIT๙" w:hAnsi="TH SarabunIT๙" w:cs="TH SarabunIT๙"/>
          <w:sz w:val="36"/>
          <w:szCs w:val="36"/>
        </w:rPr>
        <w:t xml:space="preserve">  :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5E3DFA">
        <w:rPr>
          <w:rFonts w:ascii="TH SarabunIT๙" w:hAnsi="TH SarabunIT๙" w:cs="TH SarabunIT๙" w:hint="cs"/>
          <w:sz w:val="36"/>
          <w:szCs w:val="36"/>
          <w:cs/>
        </w:rPr>
        <w:t>นักเรียนมีพฤติกรรมที่ดีขึ้น จากการจัดกิจกรรมภายในห้องเรียน</w:t>
      </w: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กำหนดวิธีและวัดประเมินผล</w:t>
      </w:r>
    </w:p>
    <w:p w:rsidR="00BB7839" w:rsidRPr="00F0568D" w:rsidRDefault="00684814" w:rsidP="00BB7839">
      <w:pPr>
        <w:ind w:left="1134" w:hanging="414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.1  ตัวชี้วัด</w:t>
      </w:r>
      <w:r w:rsidR="005E3DFA">
        <w:rPr>
          <w:rFonts w:ascii="TH SarabunIT๙" w:hAnsi="TH SarabunIT๙" w:cs="TH SarabunIT๙"/>
          <w:sz w:val="36"/>
          <w:szCs w:val="36"/>
          <w:cs/>
        </w:rPr>
        <w:t xml:space="preserve">  นักเรียนร้อยละ</w:t>
      </w:r>
      <w:r w:rsidR="005E3DFA">
        <w:rPr>
          <w:rFonts w:ascii="TH SarabunIT๙" w:hAnsi="TH SarabunIT๙" w:cs="TH SarabunIT๙" w:hint="cs"/>
          <w:sz w:val="36"/>
          <w:szCs w:val="36"/>
          <w:cs/>
        </w:rPr>
        <w:t xml:space="preserve"> ๘๐ มีพฤติกรรมที่ดีขึ้น เล่นกีฬาห่างไกลยาเสพติด</w:t>
      </w:r>
    </w:p>
    <w:p w:rsidR="00BB7839" w:rsidRPr="00E804A6" w:rsidRDefault="00684814" w:rsidP="00BB7839">
      <w:pPr>
        <w:ind w:left="1134" w:hanging="414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.2  วิธีการประเมิน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ใช้แบบสังเกตโดย</w:t>
      </w:r>
      <w:r w:rsidR="00BB7839" w:rsidRPr="00E804A6">
        <w:rPr>
          <w:rFonts w:ascii="TH SarabunIT๙" w:hAnsi="TH SarabunIT๙" w:cs="TH SarabunIT๙"/>
          <w:sz w:val="36"/>
          <w:szCs w:val="36"/>
          <w:cs/>
        </w:rPr>
        <w:t xml:space="preserve">นักเรียนชั้น </w:t>
      </w:r>
      <w:r w:rsidR="00E804A6" w:rsidRPr="00E804A6">
        <w:rPr>
          <w:rFonts w:ascii="TH SarabunIT๙" w:hAnsi="TH SarabunIT๙" w:cs="TH SarabunIT๙" w:hint="cs"/>
          <w:sz w:val="36"/>
          <w:szCs w:val="36"/>
          <w:cs/>
        </w:rPr>
        <w:t xml:space="preserve">มัธยมศึกษาปีที่ ๒/๑ </w:t>
      </w:r>
      <w:r w:rsidR="00BB7839" w:rsidRPr="00E804A6">
        <w:rPr>
          <w:rFonts w:ascii="TH SarabunIT๙" w:hAnsi="TH SarabunIT๙" w:cs="TH SarabunIT๙"/>
          <w:sz w:val="36"/>
          <w:szCs w:val="36"/>
          <w:cs/>
        </w:rPr>
        <w:t xml:space="preserve">ดำเนินการสังเกตพฤติกรรมทุกวัน  </w:t>
      </w:r>
      <w:r w:rsidR="00E804A6" w:rsidRPr="00E804A6">
        <w:rPr>
          <w:rFonts w:ascii="TH SarabunIT๙" w:hAnsi="TH SarabunIT๙" w:cs="TH SarabunIT๙" w:hint="cs"/>
          <w:sz w:val="36"/>
          <w:szCs w:val="36"/>
          <w:cs/>
        </w:rPr>
        <w:t>ตลอดระยะเวลาที่อยู่ที่โรงเรียน</w:t>
      </w:r>
    </w:p>
    <w:p w:rsidR="00684814" w:rsidRPr="00F0568D" w:rsidRDefault="00BB7839" w:rsidP="00BB7839">
      <w:pPr>
        <w:ind w:left="1134" w:hanging="414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  <w:r w:rsidR="00684814" w:rsidRPr="00F0568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sz w:val="36"/>
          <w:szCs w:val="36"/>
          <w:cs/>
        </w:rPr>
        <w:t>และใช้แบบสอบถามสอบถาม</w:t>
      </w:r>
    </w:p>
    <w:p w:rsidR="00F266F0" w:rsidRDefault="00684814" w:rsidP="00F266F0">
      <w:pPr>
        <w:ind w:left="1134" w:hanging="414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850E2C">
        <w:rPr>
          <w:rFonts w:ascii="TH SarabunIT๙" w:hAnsi="TH SarabunIT๙" w:cs="TH SarabunIT๙"/>
          <w:b/>
          <w:bCs/>
          <w:sz w:val="36"/>
          <w:szCs w:val="36"/>
        </w:rPr>
        <w:t xml:space="preserve">.3 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เครื่องมือที่ใช้ประเมิน</w:t>
      </w:r>
      <w:r w:rsidR="00F266F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แบบสังเกต  แบบสอบถาม</w:t>
      </w:r>
    </w:p>
    <w:p w:rsidR="00142EAA" w:rsidRPr="00F0568D" w:rsidRDefault="00684814" w:rsidP="00F266F0">
      <w:pPr>
        <w:ind w:left="1134" w:hanging="414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</w:rPr>
        <w:t xml:space="preserve">.4 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ช่วงเวลาในการประเมิน</w:t>
      </w:r>
      <w:r w:rsidR="00E804A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804A6">
        <w:rPr>
          <w:rFonts w:ascii="TH SarabunIT๙" w:hAnsi="TH SarabunIT๙" w:cs="TH SarabunIT๙" w:hint="cs"/>
          <w:sz w:val="36"/>
          <w:szCs w:val="36"/>
          <w:cs/>
        </w:rPr>
        <w:t>ตลอดระยะเวลาที่นักเรียนอยู่ในโรงเรียน</w:t>
      </w:r>
    </w:p>
    <w:p w:rsidR="00142EAA" w:rsidRPr="00F0568D" w:rsidRDefault="00142EAA" w:rsidP="00142EAA">
      <w:pPr>
        <w:ind w:left="360"/>
        <w:rPr>
          <w:rFonts w:ascii="TH SarabunIT๙" w:hAnsi="TH SarabunIT๙" w:cs="TH SarabunIT๙"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8.)</w:t>
      </w:r>
      <w:r w:rsidR="00F266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ชื่อคณะผู้รับผิดชอบ</w:t>
      </w:r>
    </w:p>
    <w:p w:rsidR="00142EAA" w:rsidRPr="00F0568D" w:rsidRDefault="00142EAA" w:rsidP="00142EAA">
      <w:pPr>
        <w:pStyle w:val="a4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>นักเรียนชั้</w:t>
      </w:r>
      <w:r w:rsidR="00E804A6">
        <w:rPr>
          <w:rFonts w:ascii="TH SarabunIT๙" w:hAnsi="TH SarabunIT๙" w:cs="TH SarabunIT๙"/>
          <w:sz w:val="36"/>
          <w:szCs w:val="36"/>
          <w:cs/>
        </w:rPr>
        <w:t>น</w:t>
      </w:r>
      <w:r w:rsidR="00E804A6">
        <w:rPr>
          <w:rFonts w:ascii="TH SarabunIT๙" w:hAnsi="TH SarabunIT๙" w:cs="TH SarabunIT๙" w:hint="cs"/>
          <w:sz w:val="36"/>
          <w:szCs w:val="36"/>
          <w:cs/>
        </w:rPr>
        <w:t xml:space="preserve"> มัธยมศึกษาปีที่ ๒/๑ </w:t>
      </w:r>
      <w:r w:rsidRPr="00F0568D">
        <w:rPr>
          <w:rFonts w:ascii="TH SarabunIT๙" w:hAnsi="TH SarabunIT๙" w:cs="TH SarabunIT๙"/>
          <w:sz w:val="36"/>
          <w:szCs w:val="36"/>
          <w:cs/>
        </w:rPr>
        <w:t>ทุกคน</w:t>
      </w:r>
    </w:p>
    <w:p w:rsidR="00142EAA" w:rsidRPr="00F0568D" w:rsidRDefault="00142EAA" w:rsidP="00F266F0">
      <w:pPr>
        <w:pStyle w:val="a4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ชื่อครูที่ปรึกษา</w:t>
      </w:r>
    </w:p>
    <w:p w:rsidR="00142EAA" w:rsidRPr="00F0568D" w:rsidRDefault="00142EAA" w:rsidP="00142EAA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>ค</w:t>
      </w:r>
      <w:r w:rsidR="00E804A6">
        <w:rPr>
          <w:rFonts w:ascii="TH SarabunIT๙" w:hAnsi="TH SarabunIT๙" w:cs="TH SarabunIT๙"/>
          <w:sz w:val="36"/>
          <w:szCs w:val="36"/>
          <w:cs/>
        </w:rPr>
        <w:t>ุณครู</w:t>
      </w:r>
      <w:r w:rsidR="00E804A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 w:rsidR="00E804A6">
        <w:rPr>
          <w:rFonts w:ascii="TH SarabunIT๙" w:hAnsi="TH SarabunIT๙" w:cs="TH SarabunIT๙" w:hint="cs"/>
          <w:sz w:val="36"/>
          <w:szCs w:val="36"/>
          <w:cs/>
        </w:rPr>
        <w:t>วรรณี</w:t>
      </w:r>
      <w:proofErr w:type="spellEnd"/>
      <w:r w:rsidR="00E804A6">
        <w:rPr>
          <w:rFonts w:ascii="TH SarabunIT๙" w:hAnsi="TH SarabunIT๙" w:cs="TH SarabunIT๙" w:hint="cs"/>
          <w:sz w:val="36"/>
          <w:szCs w:val="36"/>
          <w:cs/>
        </w:rPr>
        <w:t xml:space="preserve">  สอนสุภา</w:t>
      </w:r>
    </w:p>
    <w:p w:rsidR="00142EAA" w:rsidRPr="00F0568D" w:rsidRDefault="00E804A6" w:rsidP="00142EAA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คุณครู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พรทิพย์  คอนพิรุณ</w:t>
      </w:r>
    </w:p>
    <w:p w:rsidR="00BB7839" w:rsidRPr="00F0568D" w:rsidRDefault="00BB7839" w:rsidP="003869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B7839" w:rsidRPr="00F0568D" w:rsidRDefault="00142EAA" w:rsidP="003869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</w:t>
      </w: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F266F0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คติพจน์ประจำห้องเรียนสีขาว</w:t>
      </w:r>
    </w:p>
    <w:p w:rsidR="00850E2C" w:rsidRDefault="001F7343" w:rsidP="001F7343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๒/๑ ร่วมใจ ไม่ซื้อ ไม่เสพ ไม่ขาย ห่างไกลยาเสพติด</w:t>
      </w:r>
    </w:p>
    <w:p w:rsidR="00850E2C" w:rsidRPr="00F0568D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42EAA" w:rsidRPr="00F0568D" w:rsidRDefault="00684814" w:rsidP="00684814">
      <w:pPr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หมายเหตุ </w:t>
      </w:r>
    </w:p>
    <w:p w:rsidR="00684814" w:rsidRPr="00F0568D" w:rsidRDefault="00142EAA" w:rsidP="00684814">
      <w:pPr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- </w:t>
      </w:r>
      <w:r w:rsidR="00684814"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การดำเนินงาน ๕ มาตรการ ได้แก่ มาตรการป้องกัน มาตรการค้นหา มาตรการรักษา มาตรการเฝ้าระวัง มาตรการบริหารจัดการ </w:t>
      </w:r>
      <w:r w:rsidRPr="00F0568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(ใช้ตอบข้อที่5)</w:t>
      </w:r>
    </w:p>
    <w:p w:rsidR="00BB7839" w:rsidRPr="00F0568D" w:rsidRDefault="00142EAA" w:rsidP="00684814">
      <w:pPr>
        <w:rPr>
          <w:rFonts w:ascii="TH SarabunIT๙" w:hAnsi="TH SarabunIT๙" w:cs="TH SarabunIT๙"/>
          <w:b/>
          <w:bCs/>
          <w:color w:val="7030A0"/>
          <w:sz w:val="44"/>
          <w:szCs w:val="44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- </w:t>
      </w:r>
      <w:r w:rsidR="00684814"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(ใช้ตอบข้อที่6)</w:t>
      </w:r>
    </w:p>
    <w:p w:rsidR="00917AF7" w:rsidRPr="00F0568D" w:rsidRDefault="00917AF7" w:rsidP="00684814">
      <w:pPr>
        <w:rPr>
          <w:rFonts w:ascii="TH SarabunIT๙" w:hAnsi="TH SarabunIT๙" w:cs="TH SarabunIT๙"/>
          <w:b/>
          <w:bCs/>
          <w:sz w:val="28"/>
          <w:szCs w:val="32"/>
          <w:cs/>
        </w:rPr>
      </w:pPr>
    </w:p>
    <w:sectPr w:rsidR="00917AF7" w:rsidRPr="00F0568D" w:rsidSect="0091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D7A"/>
    <w:multiLevelType w:val="hybridMultilevel"/>
    <w:tmpl w:val="9238F6C4"/>
    <w:lvl w:ilvl="0" w:tplc="F420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D7625"/>
    <w:multiLevelType w:val="hybridMultilevel"/>
    <w:tmpl w:val="40BE1FE8"/>
    <w:lvl w:ilvl="0" w:tplc="60B0C788">
      <w:start w:val="5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CE2BDD"/>
    <w:multiLevelType w:val="hybridMultilevel"/>
    <w:tmpl w:val="615C8B96"/>
    <w:lvl w:ilvl="0" w:tplc="14160E0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66"/>
    <w:rsid w:val="00142EAA"/>
    <w:rsid w:val="00172D15"/>
    <w:rsid w:val="00182ABC"/>
    <w:rsid w:val="001F7343"/>
    <w:rsid w:val="0020018A"/>
    <w:rsid w:val="00266A15"/>
    <w:rsid w:val="003869AE"/>
    <w:rsid w:val="00404A66"/>
    <w:rsid w:val="00456477"/>
    <w:rsid w:val="005E3DFA"/>
    <w:rsid w:val="00684814"/>
    <w:rsid w:val="007C2E23"/>
    <w:rsid w:val="00850E2C"/>
    <w:rsid w:val="00904695"/>
    <w:rsid w:val="00917AF7"/>
    <w:rsid w:val="00A27788"/>
    <w:rsid w:val="00A9197E"/>
    <w:rsid w:val="00AE51B1"/>
    <w:rsid w:val="00BB7839"/>
    <w:rsid w:val="00C720D0"/>
    <w:rsid w:val="00DF0D8E"/>
    <w:rsid w:val="00E11E01"/>
    <w:rsid w:val="00E804A6"/>
    <w:rsid w:val="00F0568D"/>
    <w:rsid w:val="00F266F0"/>
    <w:rsid w:val="00F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6B4C4-030A-49FD-ACAF-4C37BF3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9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No Spacing"/>
    <w:link w:val="a5"/>
    <w:uiPriority w:val="1"/>
    <w:qFormat/>
    <w:rsid w:val="00182ABC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18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This PC5</cp:lastModifiedBy>
  <cp:revision>2</cp:revision>
  <cp:lastPrinted>2017-08-16T03:36:00Z</cp:lastPrinted>
  <dcterms:created xsi:type="dcterms:W3CDTF">2018-02-06T09:15:00Z</dcterms:created>
  <dcterms:modified xsi:type="dcterms:W3CDTF">2018-02-06T09:15:00Z</dcterms:modified>
</cp:coreProperties>
</file>