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ahoma" w:eastAsia="Times New Roman" w:hAnsi="Tahoma" w:cs="Tahoma"/>
                <w:noProof/>
                <w:sz w:val="21"/>
                <w:szCs w:val="21"/>
              </w:rPr>
              <w:drawing>
                <wp:inline distT="0" distB="0" distL="0" distR="0" wp14:anchorId="30FCF0A3" wp14:editId="72A86B7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เอกสารประกวดราคาซื้อด้วยวิธีประกวดราคาอิเล็กทรอนิกส์ (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e-bidding)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ส.๒/๒๕๖๒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การซื้อจัดซื้อครุภัณฑ์ประจำห้องปฏิบัติการ ม.ต้น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ตามประกาศ โรงเรียนดงมะไฟวิทยา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๒ กรกฎาคม ๒๕๖๒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โรงเรียนดงมะไฟวิทยา ซึ่งต่อไปนี้เรียกว่า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"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โรงเรียน" มีความประสงค์จะประกวดราคาซื้อด้วยวิธีประกวดราคาอิเล็กทรอนิกส์ ตามรายการ ดังนี้ </w:t>
            </w:r>
          </w:p>
        </w:tc>
      </w:tr>
    </w:tbl>
    <w:p w:rsidR="00E601D6" w:rsidRPr="00E601D6" w:rsidRDefault="00E601D6" w:rsidP="00E601D6">
      <w:pPr>
        <w:spacing w:after="0" w:line="240" w:lineRule="auto"/>
        <w:jc w:val="center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E601D6" w:rsidRPr="00E601D6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E601D6" w:rsidRPr="00E601D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01D6" w:rsidRPr="00E601D6" w:rsidRDefault="00E601D6" w:rsidP="00E601D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601D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E601D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ครุภัณฑ์ประจำห้องปฏิบัติการ ม.ต้น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01D6" w:rsidRPr="00E601D6" w:rsidRDefault="00E601D6" w:rsidP="00E601D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601D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01D6" w:rsidRPr="00E601D6" w:rsidRDefault="00E601D6" w:rsidP="00E601D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601D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</w:t>
                  </w:r>
                  <w:r w:rsidRPr="00E601D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01D6" w:rsidRPr="00E601D6" w:rsidRDefault="00E601D6" w:rsidP="00E601D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601D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E601D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E601D6" w:rsidRPr="00E601D6" w:rsidRDefault="00E601D6" w:rsidP="00E601D6">
      <w:pPr>
        <w:spacing w:after="0" w:line="240" w:lineRule="auto"/>
        <w:jc w:val="center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E601D6" w:rsidRPr="00E601D6" w:rsidRDefault="00E601D6" w:rsidP="00E601D6">
      <w:pPr>
        <w:spacing w:after="0" w:line="240" w:lineRule="auto"/>
        <w:jc w:val="center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รายละเอียดคุณลักษณะเฉพาะ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๑.๒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E601D6">
                <w:rPr>
                  <w:rFonts w:ascii="TH Sarabun New" w:eastAsia="Times New Roman" w:hAnsi="TH Sarabun New" w:cs="TH Sarabun New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๑.๓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E601D6">
                <w:rPr>
                  <w:rFonts w:ascii="TH Sarabun New" w:eastAsia="Times New Roman" w:hAnsi="TH Sarabun New" w:cs="TH Sarabun New"/>
                  <w:sz w:val="32"/>
                  <w:szCs w:val="32"/>
                  <w:cs/>
                </w:rPr>
                <w:t>สัญญาซื้อขายทั่วไป</w:t>
              </w:r>
            </w:hyperlink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๑.๔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แบบหนังสือค้ำประกัน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E601D6">
                <w:rPr>
                  <w:rFonts w:ascii="TH Sarabun New" w:eastAsia="Times New Roman" w:hAnsi="TH Sarabun New" w:cs="TH Sarabun New"/>
                  <w:sz w:val="32"/>
                  <w:szCs w:val="32"/>
                  <w:cs/>
                </w:rPr>
                <w:t>หลักประกันสัญญา</w:t>
              </w:r>
            </w:hyperlink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๑.๕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บทนิยาม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E601D6">
                <w:rPr>
                  <w:rFonts w:ascii="TH Sarabun New" w:eastAsia="Times New Roman" w:hAnsi="TH Sarabun New" w:cs="TH Sarabun New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E601D6">
                <w:rPr>
                  <w:rFonts w:ascii="TH Sarabun New" w:eastAsia="Times New Roman" w:hAnsi="TH Sarabun New" w:cs="TH Sarabun New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๑.๖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แบบบัญชีเอกสารที่กำหนดไว้ในระบบจัดซื้อจัดจ้างภาครัฐด้วยอิเล็กทรอนิกส์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E601D6">
                <w:rPr>
                  <w:rFonts w:ascii="TH Sarabun New" w:eastAsia="Times New Roman" w:hAnsi="TH Sarabun New" w:cs="TH Sarabun New"/>
                  <w:sz w:val="32"/>
                  <w:szCs w:val="32"/>
                  <w:cs/>
                </w:rPr>
                <w:t>บัญชีเอกสารส่วนที่ ๑</w:t>
              </w:r>
            </w:hyperlink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E601D6">
                <w:rPr>
                  <w:rFonts w:ascii="TH Sarabun New" w:eastAsia="Times New Roman" w:hAnsi="TH Sarabun New" w:cs="TH Sarabun New"/>
                  <w:sz w:val="32"/>
                  <w:szCs w:val="32"/>
                  <w:cs/>
                </w:rPr>
                <w:t>บัญชีเอกสารส่วนที่ ๒</w:t>
              </w:r>
            </w:hyperlink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01D6" w:rsidRPr="00E601D6" w:rsidRDefault="00E601D6" w:rsidP="00E601D6">
      <w:pPr>
        <w:spacing w:after="0" w:line="240" w:lineRule="auto"/>
        <w:jc w:val="center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13"/>
        <w:gridCol w:w="3203"/>
      </w:tblGrid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๒.๒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๒.๓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๒.๔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๒.๕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๒.๖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๒.๗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๒.๘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 โรงเรียน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๒.๙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๒.๑๐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Procurement: e - GP)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01D6" w:rsidRPr="00E601D6" w:rsidRDefault="00E601D6" w:rsidP="00E601D6">
      <w:pPr>
        <w:spacing w:after="0" w:line="240" w:lineRule="auto"/>
        <w:jc w:val="center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๓.๑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เอกสารเพิ่มเติมอื่นๆ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สำเนาหนังสือรับรองการจดทะเบียนนิติบุคคล พร้อมรับรองสำเนา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สำเนาบัญชีรายชื่อหุ้นส่วนผู้จัดการ พร้อมรับรองสำเนา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๔.๓)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สำเนาผู้มีอำนาจควบคุม พร้อมรับรองสำเนา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๔.๔)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สำเนาหนังสือบริคณห์สนธิ พร้อมรับรองสำเนา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๔.๕)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สำเนาบัญชีรายชื่อกรรมการผู้จัดการ พร้อมรับรองสำเนา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๔.๖)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สำเนาบัตรประชาชน พร้อมรับรองสำเนา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๔.๗)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สำเนาทะเบียนบ้าน พร้อมรับรองสำเนา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๓.๒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แคตตาล็</w:t>
            </w:r>
            <w:proofErr w:type="spellEnd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(๒) ให้โดยผู้ยื่นข้อเสนอไม่ต้องแนบบัญชีเอกสารส่วนที่ ๒ ดังกล่าวในรูปแบบ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</w:tbl>
    <w:p w:rsidR="00E601D6" w:rsidRPr="00E601D6" w:rsidRDefault="00E601D6" w:rsidP="00E601D6">
      <w:pPr>
        <w:spacing w:after="0" w:line="240" w:lineRule="auto"/>
        <w:jc w:val="center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๔.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๔.๒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 โรงเรียนดงมะไฟวิทยา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ราคาที่เสนอจะต้องเสนอกำหนดยืนราคาไม่น้อยกว่า ๙๐ 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๔.๓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 ๙๐ วัน นับถัดจากวันลงนามในสัญญาซื้อขาย หรือวันที่ได้รับหนังสือแจ้งจาก โรงเรียน ให้ส่งมอบพัสดุ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๔.๔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แคตตาล็อก</w:t>
            </w:r>
            <w:proofErr w:type="spellEnd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และหรือรายละเอียดคุณลักษณะเฉพาะของ ครุภัณฑ์ห้องปฏิบัติการ ม.ต้น 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 โรงเรียนจะยึดไว้เป็นเอกสารของทางราชการ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แคตตาล็</w:t>
            </w:r>
            <w:proofErr w:type="spellEnd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แคตตาล็อก</w:t>
            </w:r>
            <w:proofErr w:type="spellEnd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 ๓ วัน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๔.๕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ผู้ยื่นข้อเสนอจะต้องส่งตัวอย่างของพัสดุที่เสนอ จำนวน ครุภัณฑ์ห้องปฏิบัติการ ม.ต้น ๑ ชุด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และ/หรือรายละเอียดประกอบการอธิบายเอกสารตามที่ โรงเรียน กำหนด โดยลงลายมือผู้ยื่นข้อเสนอพร้อมประทับตรา (ถ้ามี) กำกับในเอกสารด้วย พร้อมสรุปจำนวนเอกสารที่จัดส่งหรือนำมาแสดง ตามบัญชีเอกสารส่วนที่ ๒ ตามแบบในข้อ ๑.๖(๒) เพื่อใช้ในการตรวจทดลองหรือประกอบการพิจารณา ในวันที่ ๒๒ กรกฎาคม ๒๕๖๒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ระหว่างเวลา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๐๘.๓๐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น.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ถึง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๑๖.๓๐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น. ณ โรงเรียนดงมะไฟวิทยา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ทั้งนี้ โรงเรียนจะไม่รับผิดชอบในความเสียหายใด ๆ ที่เกิดขึ้นแก่ตัวอย่างดังกล่าว ตัวอย่างที่เหลือหรือไม่ใช้แล้ว โรงเรียนจะคืนให้แก่ผู้ยื่นข้อเสนอา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๔.๖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๔.๗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 ๑๑ กรกฎาคม ๒๕๖๒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ระหว่างเวลา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๐๘.๓๐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น.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ถึง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๑๖.๓๐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น. 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๔.๘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(Portable Document Format)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Upload)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เพื่อเป็นการเสนอราคาให้แก่ โรงเรียน ผ่านทางระบบจัดซื้อจัดจ้างภาครัฐด้วยอิเล็กทรอนิกส์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๔.๙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และโรงเรียน จะพิจารณาลงโทษผู้ยื่นข้อเสนอดังกล่าวเป็นผู้ทิ้งงาน เว้นแต่ โรงเรียน 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 โรงเรียน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๔.๑๐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ผู้ยื่นข้อเสนอต้องศึกษาและทำความเข้าใจในระบบและวิธีการเสนอราคาด้วยวิธี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ประกวดราคาอิเล็กทรอนิกส์ ของกรมบัญชีกลางที่แสดงไว้ในเว็บไซต์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www.gprocurement.go.th</w:t>
            </w:r>
          </w:p>
        </w:tc>
      </w:tr>
    </w:tbl>
    <w:p w:rsidR="00E601D6" w:rsidRPr="00E601D6" w:rsidRDefault="00E601D6" w:rsidP="00E601D6">
      <w:pPr>
        <w:spacing w:after="0" w:line="240" w:lineRule="auto"/>
        <w:jc w:val="center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๕.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ในการพิจารณาผลการยื่นข้อเสนอประกวดราคาอิเล็กทรอนิกส์ครั้งนี้ โรงเรียนจะพิจารณาตัดสินโดยใช้หลักเกณฑ์ ราคา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๕.๒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 โรงเรียน จะพิจารณาจาก ราคารวม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๕.๓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โรงเรียน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๕.๔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ของโรงเรียน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๕.๕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โรงเรียนมีสิทธิให้ผู้ยื่นข้อเสนอชี้แจงข้อเท็จจริงเพิ่มเติมได้ โรงเรียน 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๕.๖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โรงเรียนทรงไว้ซึ่งสิทธิที่จะไม่รับราคาต่ำสุด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 โรงเรียนเป็นเด็ดขาด ผู้ยื่นข้อเสนอจะเรียกร้องค่าใช้จ่าย หรือค่าเสียหายใดๆ มิได้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รวมทั้งโรงเรียน 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คณะกรรมการพิจารณาผลการประกวดราคาอิเล็กทรอนิกส์หรือโรงเรียน 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 โรงเรียน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จากโรงเรียน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๕.๗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ก่อนลงนามในสัญญาโรงเรียนอาจประกาศยกเลิกการประกวดราคาอิเล็กทรอนิกส์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E601D6" w:rsidRPr="00E601D6" w:rsidRDefault="00E601D6" w:rsidP="00E601D6">
      <w:pPr>
        <w:spacing w:after="0" w:line="240" w:lineRule="auto"/>
        <w:jc w:val="center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๖.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๖.๑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โรงเรียน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๖.๒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หรือโรงเรียนเห็นว่าไม่สมควรจัดทำข้อตกลงเป็นหนังสือ ตามข้อ 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กับโรงเรียนภายใน ๗ วัน นับถัดจากวันที่ได้รับแจ้ง และจะต้องวางหลักประกันสัญญาเป็นจำนวนเงินเท่ากับร้อยละ ๕ ของราคาค่าสิ่งของที่ประกวดราคาอิเล็กทรอนิกส์ให้โรงเรียนยึดถือไว้ในขณะทำสัญญา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เงินสด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เช็คหรือด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ตามอัตราส่วนของพัสดุที่ซื้อซึ่งโรงเรียน ได้รับมอบไว้แล้ว</w:t>
            </w:r>
          </w:p>
        </w:tc>
      </w:tr>
    </w:tbl>
    <w:p w:rsidR="00E601D6" w:rsidRPr="00E601D6" w:rsidRDefault="00E601D6" w:rsidP="00E601D6">
      <w:pPr>
        <w:spacing w:after="0" w:line="240" w:lineRule="auto"/>
        <w:jc w:val="center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200"/>
        <w:gridCol w:w="3123"/>
      </w:tblGrid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๗.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 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และโรงเรียน ได้ตรวจรับมอบสิ่งของไว้เรียบร้อยแล้ว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๘.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 ๐.๒๐ ของราคาค่าสิ่งของที่ยังไม่ได้รับมอบต่อวัน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๙.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 ๑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ปี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นับถัดจากวันที่ โรงเรียน ได้รับมอบสิ่งของ โดยต้องรีบจัดการซ่อมแซมแก้ไขให้ใช้การได้ดีดังเดิมภายใน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๑๐.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๑๐.๑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ได้มาจากเงินงบประมาณเงินงบประมาณประจำปี พ.ศ. ๒๕๖๒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การลงนามในสัญญาจะกระทำได้ ต่อเมื่อโรงเรียนได้รับอนุมัติเงินค่าพัสดุจากเงินงบประมาณประจำปี พ.ศ. ๒๕๖๒ แล้วเท่านั้น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๑๐.๒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เมื่อโรงเรียนได้คัดเลือกผู้ยื่นข้อเสนอรายใดให้เป็นผู้ขาย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นาวี ดังนี้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แจ้งการสั่งหรือนำสิ่งของที่ซื้อขายดังกล่าวเข้ามาจากต่างประเทศต่อกรมเจ้าท่า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นาวี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๑๐.๓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ผู้ยื่นข้อเสนอซึ่งโรงเรียนได้คัดเลือกแล้ว ไม่ไปทำสัญญาหรือข้อตกลงซื้อเป็นหนังสือภายในเวลาที่กำหนด ดังระบุไว้ในข้อ ๗ โรงเรียนจะริบหลักประกันการยื่นข้อเสนอ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๑๐.๔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โรงเรียนสงวนสิทธิ์ที่จะแก้ไขเพิ่มเติมเงื่อนไข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๑๐.๕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ผู้ยื่นข้อเสนอจะต้องปฏิบัติตามคำวินิจฉัยของโรงเรียน คำวินิจฉัยดังกล่าวให้ถือเป็นที่สุด และผู้ยื่นข้อเสนอไม่มีสิทธิเรียกร้องค่าใช้จ่ายใดๆ เพิ่มเติม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๑๐.๖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โรงเรียนอาจประกาศยกเลิกการจัดซื้อในกรณีต่อไปนี้ได้ โดยที่ผู้ยื่นข้อเสนอจะเรียกร้องค่าเสียหายใดๆ จากโรงเรียนไม่ได้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โรงเรียน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การทำการจัดซื้อครั้งนี้ต่อไปอาจก่อให้เกิดความเสียหายแก่โรงเรียน หรือกระทบต่อประโยชน์สาธารณะ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 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๑๑.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หลักเกณฑ์ที่กฎหมายและระเบียบได้กำหนดไว้โดยเคร่งครัด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๑๒.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601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 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โรงเรียน ไว้ชั่วคราว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โรงเรียนดงมะไฟวิทยา </w:t>
            </w:r>
          </w:p>
        </w:tc>
      </w:tr>
      <w:tr w:rsidR="00E601D6" w:rsidRPr="00E601D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1D6" w:rsidRPr="00E601D6" w:rsidRDefault="00E601D6" w:rsidP="00E601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601D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601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 กรกฎาคม ๒๕๖๒</w:t>
            </w:r>
          </w:p>
        </w:tc>
      </w:tr>
    </w:tbl>
    <w:p w:rsidR="00FA11ED" w:rsidRPr="00E601D6" w:rsidRDefault="00FA11ED"/>
    <w:sectPr w:rsidR="00FA11ED" w:rsidRPr="00E6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D6"/>
    <w:rsid w:val="00E601D6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1D6"/>
    <w:rPr>
      <w:strike w:val="0"/>
      <w:dstrike w:val="0"/>
      <w:color w:val="6488B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601D6"/>
    <w:rPr>
      <w:strike w:val="0"/>
      <w:dstrike w:val="0"/>
      <w:color w:val="6488B3"/>
      <w:u w:val="none"/>
      <w:effect w:val="none"/>
    </w:rPr>
  </w:style>
  <w:style w:type="paragraph" w:customStyle="1" w:styleId="trtitle">
    <w:name w:val="trtitle"/>
    <w:basedOn w:val="a"/>
    <w:rsid w:val="00E601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ightsilver">
    <w:name w:val="lightsilv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F0F0"/>
      <w:sz w:val="24"/>
      <w:szCs w:val="24"/>
    </w:rPr>
  </w:style>
  <w:style w:type="paragraph" w:customStyle="1" w:styleId="silver">
    <w:name w:val="silv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silver1">
    <w:name w:val="silver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gray">
    <w:name w:val="gra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gray1">
    <w:name w:val="gray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star">
    <w:name w:val="sta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040"/>
      <w:sz w:val="24"/>
      <w:szCs w:val="24"/>
    </w:rPr>
  </w:style>
  <w:style w:type="paragraph" w:customStyle="1" w:styleId="blue">
    <w:name w:val="blu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3456"/>
      <w:sz w:val="24"/>
      <w:szCs w:val="24"/>
    </w:rPr>
  </w:style>
  <w:style w:type="paragraph" w:customStyle="1" w:styleId="green">
    <w:name w:val="gree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4700"/>
      <w:sz w:val="24"/>
      <w:szCs w:val="24"/>
    </w:rPr>
  </w:style>
  <w:style w:type="paragraph" w:customStyle="1" w:styleId="brown">
    <w:name w:val="brow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3707"/>
      <w:sz w:val="24"/>
      <w:szCs w:val="24"/>
    </w:rPr>
  </w:style>
  <w:style w:type="paragraph" w:customStyle="1" w:styleId="brown1">
    <w:name w:val="brown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3707"/>
      <w:sz w:val="20"/>
      <w:szCs w:val="20"/>
    </w:rPr>
  </w:style>
  <w:style w:type="paragraph" w:customStyle="1" w:styleId="brownfont11">
    <w:name w:val="brownfont1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3707"/>
      <w:sz w:val="17"/>
      <w:szCs w:val="17"/>
    </w:rPr>
  </w:style>
  <w:style w:type="paragraph" w:customStyle="1" w:styleId="back">
    <w:name w:val="back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regtitle">
    <w:name w:val="regtitle"/>
    <w:basedOn w:val="a"/>
    <w:rsid w:val="00E601D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3"/>
      <w:szCs w:val="23"/>
    </w:rPr>
  </w:style>
  <w:style w:type="paragraph" w:customStyle="1" w:styleId="tbgray">
    <w:name w:val="tbgray"/>
    <w:basedOn w:val="a"/>
    <w:rsid w:val="00E601D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header">
    <w:name w:val="trheader"/>
    <w:basedOn w:val="a"/>
    <w:rsid w:val="00E601D6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0F0F0"/>
      <w:sz w:val="24"/>
      <w:szCs w:val="24"/>
    </w:rPr>
  </w:style>
  <w:style w:type="paragraph" w:customStyle="1" w:styleId="th">
    <w:name w:val="th"/>
    <w:basedOn w:val="a"/>
    <w:rsid w:val="00E601D6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r0">
    <w:name w:val="tr0"/>
    <w:basedOn w:val="a"/>
    <w:rsid w:val="00E601D6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r1">
    <w:name w:val="tr1"/>
    <w:basedOn w:val="a"/>
    <w:rsid w:val="00E601D6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rwhite">
    <w:name w:val="trwhite"/>
    <w:basedOn w:val="a"/>
    <w:rsid w:val="00E601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gray">
    <w:name w:val="trgray"/>
    <w:basedOn w:val="a"/>
    <w:rsid w:val="00E601D6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blue">
    <w:name w:val="trblue"/>
    <w:basedOn w:val="a"/>
    <w:rsid w:val="00E601D6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blue1">
    <w:name w:val="thblue1"/>
    <w:basedOn w:val="a"/>
    <w:rsid w:val="00E601D6"/>
    <w:pPr>
      <w:shd w:val="clear" w:color="auto" w:fill="D6DDE5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23456"/>
      <w:sz w:val="20"/>
      <w:szCs w:val="20"/>
    </w:rPr>
  </w:style>
  <w:style w:type="paragraph" w:customStyle="1" w:styleId="trgreen">
    <w:name w:val="trgreen"/>
    <w:basedOn w:val="a"/>
    <w:rsid w:val="00E601D6"/>
    <w:pPr>
      <w:shd w:val="clear" w:color="auto" w:fill="D1E0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yellow">
    <w:name w:val="tryellow"/>
    <w:basedOn w:val="a"/>
    <w:rsid w:val="00E601D6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green">
    <w:name w:val="thgreen"/>
    <w:basedOn w:val="a"/>
    <w:rsid w:val="00E601D6"/>
    <w:pPr>
      <w:shd w:val="clear" w:color="auto" w:fill="D1E0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74700"/>
      <w:sz w:val="24"/>
      <w:szCs w:val="24"/>
    </w:rPr>
  </w:style>
  <w:style w:type="paragraph" w:customStyle="1" w:styleId="thgreen1">
    <w:name w:val="thgreen1"/>
    <w:basedOn w:val="a"/>
    <w:rsid w:val="00E601D6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0"/>
      <w:szCs w:val="20"/>
    </w:rPr>
  </w:style>
  <w:style w:type="paragraph" w:customStyle="1" w:styleId="trheader2">
    <w:name w:val="trheader2"/>
    <w:basedOn w:val="a"/>
    <w:rsid w:val="00E601D6"/>
    <w:pPr>
      <w:shd w:val="clear" w:color="auto" w:fill="53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hlarge">
    <w:name w:val="thlarge"/>
    <w:basedOn w:val="a"/>
    <w:rsid w:val="00E601D6"/>
    <w:pPr>
      <w:shd w:val="clear" w:color="auto" w:fill="53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hsmall">
    <w:name w:val="thsmall"/>
    <w:basedOn w:val="a"/>
    <w:rsid w:val="00E601D6"/>
    <w:pPr>
      <w:shd w:val="clear" w:color="auto" w:fill="53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rsubhead">
    <w:name w:val="trsubhead"/>
    <w:basedOn w:val="a"/>
    <w:rsid w:val="00E601D6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hfooter">
    <w:name w:val="thfooter"/>
    <w:basedOn w:val="a"/>
    <w:rsid w:val="00E601D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mcommon0">
    <w:name w:val="tmcommon0"/>
    <w:basedOn w:val="a"/>
    <w:rsid w:val="00E601D6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common1">
    <w:name w:val="tmcommon1"/>
    <w:basedOn w:val="a"/>
    <w:rsid w:val="00E601D6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menutd">
    <w:name w:val="tmmenutd"/>
    <w:basedOn w:val="a"/>
    <w:rsid w:val="00E601D6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menuapp">
    <w:name w:val="tmmenuapp"/>
    <w:basedOn w:val="a"/>
    <w:rsid w:val="00E601D6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808080"/>
      <w:sz w:val="20"/>
      <w:szCs w:val="20"/>
    </w:rPr>
  </w:style>
  <w:style w:type="paragraph" w:customStyle="1" w:styleId="tmmenuappselected">
    <w:name w:val="tmmenuappselected"/>
    <w:basedOn w:val="a"/>
    <w:rsid w:val="00E601D6"/>
    <w:pP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404040"/>
      <w:sz w:val="20"/>
      <w:szCs w:val="20"/>
    </w:rPr>
  </w:style>
  <w:style w:type="paragraph" w:customStyle="1" w:styleId="butmenu">
    <w:name w:val="butmenu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buthelp">
    <w:name w:val="buthelp"/>
    <w:basedOn w:val="a"/>
    <w:rsid w:val="00E601D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btncommon">
    <w:name w:val="btncommon"/>
    <w:basedOn w:val="a"/>
    <w:rsid w:val="00E601D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tndisabled">
    <w:name w:val="btndisabled"/>
    <w:basedOn w:val="a"/>
    <w:rsid w:val="00E601D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xtlogin">
    <w:name w:val="txtlogi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passwd">
    <w:name w:val="txtpassw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common">
    <w:name w:val="txt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mandatory">
    <w:name w:val="txt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error">
    <w:name w:val="txt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disabled">
    <w:name w:val="txt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hidden">
    <w:name w:val="txthidde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dot0">
    <w:name w:val="txtdot0"/>
    <w:basedOn w:val="a"/>
    <w:rsid w:val="00E601D6"/>
    <w:pP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txtdot1">
    <w:name w:val="txtdot1"/>
    <w:basedOn w:val="a"/>
    <w:rsid w:val="00E601D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txtdot2">
    <w:name w:val="txtdot2"/>
    <w:basedOn w:val="a"/>
    <w:rsid w:val="00E601D6"/>
    <w:pPr>
      <w:shd w:val="clear" w:color="auto" w:fill="5384CE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txtlabel">
    <w:name w:val="txtlabel"/>
    <w:basedOn w:val="a"/>
    <w:rsid w:val="00E601D6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label1">
    <w:name w:val="txtlabel1"/>
    <w:basedOn w:val="a"/>
    <w:rsid w:val="00E601D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nycommon">
    <w:name w:val="mny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nymandatory">
    <w:name w:val="mny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error">
    <w:name w:val="mny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disabled">
    <w:name w:val="mny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hidden">
    <w:name w:val="mnyhidde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status">
    <w:name w:val="selstatus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common">
    <w:name w:val="sel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mandatory">
    <w:name w:val="sel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error">
    <w:name w:val="sel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disabled">
    <w:name w:val="sel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dd0">
    <w:name w:val="seldd0"/>
    <w:basedOn w:val="a"/>
    <w:rsid w:val="00E601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dd1">
    <w:name w:val="seldd1"/>
    <w:basedOn w:val="a"/>
    <w:rsid w:val="00E601D6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ldd2">
    <w:name w:val="seldd2"/>
    <w:basedOn w:val="a"/>
    <w:rsid w:val="00E601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stcommon">
    <w:name w:val="lst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mandatory">
    <w:name w:val="lst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error">
    <w:name w:val="lst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disabled">
    <w:name w:val="lst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common">
    <w:name w:val="chb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mandatory">
    <w:name w:val="chb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error">
    <w:name w:val="chb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disabled">
    <w:name w:val="chb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common">
    <w:name w:val="txa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amandatory">
    <w:name w:val="txa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error">
    <w:name w:val="txa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disable">
    <w:name w:val="txadisable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reportfield">
    <w:name w:val="reportfield"/>
    <w:basedOn w:val="a"/>
    <w:rsid w:val="00E601D6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5"/>
      <w:szCs w:val="15"/>
    </w:rPr>
  </w:style>
  <w:style w:type="paragraph" w:customStyle="1" w:styleId="ui-helper-hidden">
    <w:name w:val="ui-helper-hidde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rsid w:val="00E601D6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rsid w:val="00E601D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</w:rPr>
  </w:style>
  <w:style w:type="paragraph" w:customStyle="1" w:styleId="ui-widget-content">
    <w:name w:val="ui-widget-content"/>
    <w:basedOn w:val="a"/>
    <w:rsid w:val="00E601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rsid w:val="00E601D6"/>
    <w:pPr>
      <w:pBdr>
        <w:top w:val="single" w:sz="6" w:space="0" w:color="37617A"/>
        <w:left w:val="single" w:sz="6" w:space="0" w:color="37617A"/>
        <w:bottom w:val="single" w:sz="6" w:space="0" w:color="37617A"/>
        <w:right w:val="single" w:sz="6" w:space="0" w:color="37617A"/>
      </w:pBdr>
      <w:shd w:val="clear" w:color="auto" w:fill="3761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rsid w:val="00E601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">
    <w:name w:val="ui-state-hover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">
    <w:name w:val="ui-state-focus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">
    <w:name w:val="ui-state-active"/>
    <w:basedOn w:val="a"/>
    <w:rsid w:val="00E601D6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">
    <w:name w:val="ui-state-highlight"/>
    <w:basedOn w:val="a"/>
    <w:rsid w:val="00E601D6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a"/>
    <w:rsid w:val="00E601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rsid w:val="00E601D6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rsid w:val="00E601D6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rsid w:val="00E601D6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rsid w:val="00E601D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rsid w:val="00E601D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rsid w:val="00E601D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ui-state-default1">
    <w:name w:val="ui-state-default1"/>
    <w:basedOn w:val="a"/>
    <w:rsid w:val="00E601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default2">
    <w:name w:val="ui-state-default2"/>
    <w:basedOn w:val="a"/>
    <w:rsid w:val="00E601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1">
    <w:name w:val="ui-state-hover1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hover2">
    <w:name w:val="ui-state-hover2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1">
    <w:name w:val="ui-state-focus1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2">
    <w:name w:val="ui-state-focus2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1">
    <w:name w:val="ui-state-active1"/>
    <w:basedOn w:val="a"/>
    <w:rsid w:val="00E601D6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active2">
    <w:name w:val="ui-state-active2"/>
    <w:basedOn w:val="a"/>
    <w:rsid w:val="00E601D6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1">
    <w:name w:val="ui-state-highlight1"/>
    <w:basedOn w:val="a"/>
    <w:rsid w:val="00E601D6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E601D6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a"/>
    <w:rsid w:val="00E601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a"/>
    <w:rsid w:val="00E601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rsid w:val="00E601D6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rsid w:val="00E601D6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rsid w:val="00E601D6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rsid w:val="00E601D6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rsid w:val="00E601D6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rsid w:val="00E601D6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rsid w:val="00E601D6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rsid w:val="00E601D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rsid w:val="00E601D6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rsid w:val="00E601D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E601D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E601D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rsid w:val="00E601D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1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E601D6"/>
    <w:rPr>
      <w:rFonts w:ascii="Arial" w:eastAsia="Times New Roman" w:hAnsi="Arial" w:cs="Cordia New"/>
      <w:vanish/>
      <w:sz w:val="16"/>
      <w:szCs w:val="20"/>
    </w:rPr>
  </w:style>
  <w:style w:type="character" w:styleId="a5">
    <w:name w:val="Strong"/>
    <w:basedOn w:val="a0"/>
    <w:uiPriority w:val="22"/>
    <w:qFormat/>
    <w:rsid w:val="00E601D6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601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E601D6"/>
    <w:rPr>
      <w:rFonts w:ascii="Arial" w:eastAsia="Times New Roman" w:hAnsi="Arial" w:cs="Cordia New"/>
      <w:vanish/>
      <w:sz w:val="1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01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01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1D6"/>
    <w:rPr>
      <w:strike w:val="0"/>
      <w:dstrike w:val="0"/>
      <w:color w:val="6488B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601D6"/>
    <w:rPr>
      <w:strike w:val="0"/>
      <w:dstrike w:val="0"/>
      <w:color w:val="6488B3"/>
      <w:u w:val="none"/>
      <w:effect w:val="none"/>
    </w:rPr>
  </w:style>
  <w:style w:type="paragraph" w:customStyle="1" w:styleId="trtitle">
    <w:name w:val="trtitle"/>
    <w:basedOn w:val="a"/>
    <w:rsid w:val="00E601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ightsilver">
    <w:name w:val="lightsilv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F0F0"/>
      <w:sz w:val="24"/>
      <w:szCs w:val="24"/>
    </w:rPr>
  </w:style>
  <w:style w:type="paragraph" w:customStyle="1" w:styleId="silver">
    <w:name w:val="silv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silver1">
    <w:name w:val="silver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gray">
    <w:name w:val="gra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gray1">
    <w:name w:val="gray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star">
    <w:name w:val="sta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040"/>
      <w:sz w:val="24"/>
      <w:szCs w:val="24"/>
    </w:rPr>
  </w:style>
  <w:style w:type="paragraph" w:customStyle="1" w:styleId="blue">
    <w:name w:val="blu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3456"/>
      <w:sz w:val="24"/>
      <w:szCs w:val="24"/>
    </w:rPr>
  </w:style>
  <w:style w:type="paragraph" w:customStyle="1" w:styleId="green">
    <w:name w:val="gree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4700"/>
      <w:sz w:val="24"/>
      <w:szCs w:val="24"/>
    </w:rPr>
  </w:style>
  <w:style w:type="paragraph" w:customStyle="1" w:styleId="brown">
    <w:name w:val="brow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3707"/>
      <w:sz w:val="24"/>
      <w:szCs w:val="24"/>
    </w:rPr>
  </w:style>
  <w:style w:type="paragraph" w:customStyle="1" w:styleId="brown1">
    <w:name w:val="brown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3707"/>
      <w:sz w:val="20"/>
      <w:szCs w:val="20"/>
    </w:rPr>
  </w:style>
  <w:style w:type="paragraph" w:customStyle="1" w:styleId="brownfont11">
    <w:name w:val="brownfont1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3707"/>
      <w:sz w:val="17"/>
      <w:szCs w:val="17"/>
    </w:rPr>
  </w:style>
  <w:style w:type="paragraph" w:customStyle="1" w:styleId="back">
    <w:name w:val="back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regtitle">
    <w:name w:val="regtitle"/>
    <w:basedOn w:val="a"/>
    <w:rsid w:val="00E601D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3"/>
      <w:szCs w:val="23"/>
    </w:rPr>
  </w:style>
  <w:style w:type="paragraph" w:customStyle="1" w:styleId="tbgray">
    <w:name w:val="tbgray"/>
    <w:basedOn w:val="a"/>
    <w:rsid w:val="00E601D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header">
    <w:name w:val="trheader"/>
    <w:basedOn w:val="a"/>
    <w:rsid w:val="00E601D6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0F0F0"/>
      <w:sz w:val="24"/>
      <w:szCs w:val="24"/>
    </w:rPr>
  </w:style>
  <w:style w:type="paragraph" w:customStyle="1" w:styleId="th">
    <w:name w:val="th"/>
    <w:basedOn w:val="a"/>
    <w:rsid w:val="00E601D6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r0">
    <w:name w:val="tr0"/>
    <w:basedOn w:val="a"/>
    <w:rsid w:val="00E601D6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r1">
    <w:name w:val="tr1"/>
    <w:basedOn w:val="a"/>
    <w:rsid w:val="00E601D6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rwhite">
    <w:name w:val="trwhite"/>
    <w:basedOn w:val="a"/>
    <w:rsid w:val="00E601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gray">
    <w:name w:val="trgray"/>
    <w:basedOn w:val="a"/>
    <w:rsid w:val="00E601D6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blue">
    <w:name w:val="trblue"/>
    <w:basedOn w:val="a"/>
    <w:rsid w:val="00E601D6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blue1">
    <w:name w:val="thblue1"/>
    <w:basedOn w:val="a"/>
    <w:rsid w:val="00E601D6"/>
    <w:pPr>
      <w:shd w:val="clear" w:color="auto" w:fill="D6DDE5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23456"/>
      <w:sz w:val="20"/>
      <w:szCs w:val="20"/>
    </w:rPr>
  </w:style>
  <w:style w:type="paragraph" w:customStyle="1" w:styleId="trgreen">
    <w:name w:val="trgreen"/>
    <w:basedOn w:val="a"/>
    <w:rsid w:val="00E601D6"/>
    <w:pPr>
      <w:shd w:val="clear" w:color="auto" w:fill="D1E0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yellow">
    <w:name w:val="tryellow"/>
    <w:basedOn w:val="a"/>
    <w:rsid w:val="00E601D6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green">
    <w:name w:val="thgreen"/>
    <w:basedOn w:val="a"/>
    <w:rsid w:val="00E601D6"/>
    <w:pPr>
      <w:shd w:val="clear" w:color="auto" w:fill="D1E0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74700"/>
      <w:sz w:val="24"/>
      <w:szCs w:val="24"/>
    </w:rPr>
  </w:style>
  <w:style w:type="paragraph" w:customStyle="1" w:styleId="thgreen1">
    <w:name w:val="thgreen1"/>
    <w:basedOn w:val="a"/>
    <w:rsid w:val="00E601D6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0"/>
      <w:szCs w:val="20"/>
    </w:rPr>
  </w:style>
  <w:style w:type="paragraph" w:customStyle="1" w:styleId="trheader2">
    <w:name w:val="trheader2"/>
    <w:basedOn w:val="a"/>
    <w:rsid w:val="00E601D6"/>
    <w:pPr>
      <w:shd w:val="clear" w:color="auto" w:fill="53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hlarge">
    <w:name w:val="thlarge"/>
    <w:basedOn w:val="a"/>
    <w:rsid w:val="00E601D6"/>
    <w:pPr>
      <w:shd w:val="clear" w:color="auto" w:fill="53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hsmall">
    <w:name w:val="thsmall"/>
    <w:basedOn w:val="a"/>
    <w:rsid w:val="00E601D6"/>
    <w:pPr>
      <w:shd w:val="clear" w:color="auto" w:fill="53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rsubhead">
    <w:name w:val="trsubhead"/>
    <w:basedOn w:val="a"/>
    <w:rsid w:val="00E601D6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hfooter">
    <w:name w:val="thfooter"/>
    <w:basedOn w:val="a"/>
    <w:rsid w:val="00E601D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mcommon0">
    <w:name w:val="tmcommon0"/>
    <w:basedOn w:val="a"/>
    <w:rsid w:val="00E601D6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common1">
    <w:name w:val="tmcommon1"/>
    <w:basedOn w:val="a"/>
    <w:rsid w:val="00E601D6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menutd">
    <w:name w:val="tmmenutd"/>
    <w:basedOn w:val="a"/>
    <w:rsid w:val="00E601D6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menuapp">
    <w:name w:val="tmmenuapp"/>
    <w:basedOn w:val="a"/>
    <w:rsid w:val="00E601D6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808080"/>
      <w:sz w:val="20"/>
      <w:szCs w:val="20"/>
    </w:rPr>
  </w:style>
  <w:style w:type="paragraph" w:customStyle="1" w:styleId="tmmenuappselected">
    <w:name w:val="tmmenuappselected"/>
    <w:basedOn w:val="a"/>
    <w:rsid w:val="00E601D6"/>
    <w:pP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404040"/>
      <w:sz w:val="20"/>
      <w:szCs w:val="20"/>
    </w:rPr>
  </w:style>
  <w:style w:type="paragraph" w:customStyle="1" w:styleId="butmenu">
    <w:name w:val="butmenu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buthelp">
    <w:name w:val="buthelp"/>
    <w:basedOn w:val="a"/>
    <w:rsid w:val="00E601D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btncommon">
    <w:name w:val="btncommon"/>
    <w:basedOn w:val="a"/>
    <w:rsid w:val="00E601D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tndisabled">
    <w:name w:val="btndisabled"/>
    <w:basedOn w:val="a"/>
    <w:rsid w:val="00E601D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xtlogin">
    <w:name w:val="txtlogi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passwd">
    <w:name w:val="txtpassw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common">
    <w:name w:val="txt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mandatory">
    <w:name w:val="txt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error">
    <w:name w:val="txt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disabled">
    <w:name w:val="txt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hidden">
    <w:name w:val="txthidde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dot0">
    <w:name w:val="txtdot0"/>
    <w:basedOn w:val="a"/>
    <w:rsid w:val="00E601D6"/>
    <w:pP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txtdot1">
    <w:name w:val="txtdot1"/>
    <w:basedOn w:val="a"/>
    <w:rsid w:val="00E601D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txtdot2">
    <w:name w:val="txtdot2"/>
    <w:basedOn w:val="a"/>
    <w:rsid w:val="00E601D6"/>
    <w:pPr>
      <w:shd w:val="clear" w:color="auto" w:fill="5384CE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txtlabel">
    <w:name w:val="txtlabel"/>
    <w:basedOn w:val="a"/>
    <w:rsid w:val="00E601D6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label1">
    <w:name w:val="txtlabel1"/>
    <w:basedOn w:val="a"/>
    <w:rsid w:val="00E601D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nycommon">
    <w:name w:val="mny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nymandatory">
    <w:name w:val="mny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error">
    <w:name w:val="mny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disabled">
    <w:name w:val="mny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hidden">
    <w:name w:val="mnyhidde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status">
    <w:name w:val="selstatus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common">
    <w:name w:val="sel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mandatory">
    <w:name w:val="sel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error">
    <w:name w:val="sel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disabled">
    <w:name w:val="sel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dd0">
    <w:name w:val="seldd0"/>
    <w:basedOn w:val="a"/>
    <w:rsid w:val="00E601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dd1">
    <w:name w:val="seldd1"/>
    <w:basedOn w:val="a"/>
    <w:rsid w:val="00E601D6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ldd2">
    <w:name w:val="seldd2"/>
    <w:basedOn w:val="a"/>
    <w:rsid w:val="00E601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stcommon">
    <w:name w:val="lst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mandatory">
    <w:name w:val="lst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error">
    <w:name w:val="lst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disabled">
    <w:name w:val="lst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common">
    <w:name w:val="chb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mandatory">
    <w:name w:val="chb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error">
    <w:name w:val="chb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disabled">
    <w:name w:val="chbdisabled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common">
    <w:name w:val="txacommon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amandatory">
    <w:name w:val="txamandatory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error">
    <w:name w:val="txaerror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disable">
    <w:name w:val="txadisable"/>
    <w:basedOn w:val="a"/>
    <w:rsid w:val="00E601D6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reportfield">
    <w:name w:val="reportfield"/>
    <w:basedOn w:val="a"/>
    <w:rsid w:val="00E601D6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5"/>
      <w:szCs w:val="15"/>
    </w:rPr>
  </w:style>
  <w:style w:type="paragraph" w:customStyle="1" w:styleId="ui-helper-hidden">
    <w:name w:val="ui-helper-hidde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rsid w:val="00E601D6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rsid w:val="00E601D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</w:rPr>
  </w:style>
  <w:style w:type="paragraph" w:customStyle="1" w:styleId="ui-widget-content">
    <w:name w:val="ui-widget-content"/>
    <w:basedOn w:val="a"/>
    <w:rsid w:val="00E601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rsid w:val="00E601D6"/>
    <w:pPr>
      <w:pBdr>
        <w:top w:val="single" w:sz="6" w:space="0" w:color="37617A"/>
        <w:left w:val="single" w:sz="6" w:space="0" w:color="37617A"/>
        <w:bottom w:val="single" w:sz="6" w:space="0" w:color="37617A"/>
        <w:right w:val="single" w:sz="6" w:space="0" w:color="37617A"/>
      </w:pBdr>
      <w:shd w:val="clear" w:color="auto" w:fill="3761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rsid w:val="00E601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">
    <w:name w:val="ui-state-hover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">
    <w:name w:val="ui-state-focus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">
    <w:name w:val="ui-state-active"/>
    <w:basedOn w:val="a"/>
    <w:rsid w:val="00E601D6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">
    <w:name w:val="ui-state-highlight"/>
    <w:basedOn w:val="a"/>
    <w:rsid w:val="00E601D6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a"/>
    <w:rsid w:val="00E601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rsid w:val="00E601D6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rsid w:val="00E601D6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rsid w:val="00E601D6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rsid w:val="00E601D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rsid w:val="00E601D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rsid w:val="00E601D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ui-state-default1">
    <w:name w:val="ui-state-default1"/>
    <w:basedOn w:val="a"/>
    <w:rsid w:val="00E601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default2">
    <w:name w:val="ui-state-default2"/>
    <w:basedOn w:val="a"/>
    <w:rsid w:val="00E601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1">
    <w:name w:val="ui-state-hover1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hover2">
    <w:name w:val="ui-state-hover2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1">
    <w:name w:val="ui-state-focus1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2">
    <w:name w:val="ui-state-focus2"/>
    <w:basedOn w:val="a"/>
    <w:rsid w:val="00E601D6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1">
    <w:name w:val="ui-state-active1"/>
    <w:basedOn w:val="a"/>
    <w:rsid w:val="00E601D6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active2">
    <w:name w:val="ui-state-active2"/>
    <w:basedOn w:val="a"/>
    <w:rsid w:val="00E601D6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1">
    <w:name w:val="ui-state-highlight1"/>
    <w:basedOn w:val="a"/>
    <w:rsid w:val="00E601D6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E601D6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a"/>
    <w:rsid w:val="00E601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a"/>
    <w:rsid w:val="00E601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rsid w:val="00E601D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rsid w:val="00E601D6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rsid w:val="00E601D6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rsid w:val="00E601D6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rsid w:val="00E601D6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rsid w:val="00E601D6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rsid w:val="00E601D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rsid w:val="00E601D6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rsid w:val="00E601D6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rsid w:val="00E601D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rsid w:val="00E601D6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rsid w:val="00E601D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rsid w:val="00E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E601D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E601D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rsid w:val="00E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rsid w:val="00E601D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1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E601D6"/>
    <w:rPr>
      <w:rFonts w:ascii="Arial" w:eastAsia="Times New Roman" w:hAnsi="Arial" w:cs="Cordia New"/>
      <w:vanish/>
      <w:sz w:val="16"/>
      <w:szCs w:val="20"/>
    </w:rPr>
  </w:style>
  <w:style w:type="character" w:styleId="a5">
    <w:name w:val="Strong"/>
    <w:basedOn w:val="a0"/>
    <w:uiPriority w:val="22"/>
    <w:qFormat/>
    <w:rsid w:val="00E601D6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601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E601D6"/>
    <w:rPr>
      <w:rFonts w:ascii="Arial" w:eastAsia="Times New Roman" w:hAnsi="Arial" w:cs="Cordia New"/>
      <w:vanish/>
      <w:sz w:val="1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01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01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DMW</dc:creator>
  <cp:lastModifiedBy>DMW</cp:lastModifiedBy>
  <cp:revision>1</cp:revision>
  <dcterms:created xsi:type="dcterms:W3CDTF">2019-07-02T01:46:00Z</dcterms:created>
  <dcterms:modified xsi:type="dcterms:W3CDTF">2019-07-02T01:47:00Z</dcterms:modified>
</cp:coreProperties>
</file>